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19B2" w14:textId="4010F17E" w:rsidR="009C11FF" w:rsidRDefault="009C11FF" w:rsidP="009C11FF">
      <w:pPr>
        <w:ind w:hanging="360"/>
        <w:rPr>
          <w:rFonts w:asciiTheme="majorHAnsi" w:eastAsiaTheme="majorEastAsia" w:hAnsiTheme="majorHAnsi" w:cstheme="majorBidi"/>
          <w:b/>
          <w:spacing w:val="5"/>
          <w:kern w:val="28"/>
          <w:sz w:val="20"/>
          <w:szCs w:val="20"/>
          <w:u w:val="single"/>
        </w:rPr>
      </w:pPr>
    </w:p>
    <w:p w14:paraId="26AF8E33" w14:textId="31349464" w:rsidR="003522F8" w:rsidRPr="00CA3D1A" w:rsidRDefault="00BB7B41" w:rsidP="009C11FF">
      <w:pPr>
        <w:spacing w:after="0"/>
        <w:ind w:hanging="360"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  <w:t>2025</w:t>
      </w:r>
      <w:r w:rsidR="00B86EDA" w:rsidRPr="00CA3D1A"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  <w:t xml:space="preserve"> RCBT</w:t>
      </w:r>
      <w:r w:rsidR="002C0854" w:rsidRPr="00CA3D1A"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  <w:t xml:space="preserve"> Spring</w:t>
      </w:r>
      <w:r w:rsidR="003522F8" w:rsidRPr="00CA3D1A"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  <w:t xml:space="preserve"> Symposium</w:t>
      </w:r>
      <w:r>
        <w:rPr>
          <w:rFonts w:asciiTheme="majorHAnsi" w:eastAsiaTheme="majorEastAsia" w:hAnsiTheme="majorHAnsi" w:cstheme="majorBidi"/>
          <w:b/>
          <w:spacing w:val="5"/>
          <w:kern w:val="28"/>
          <w:sz w:val="40"/>
          <w:szCs w:val="40"/>
          <w:u w:val="single"/>
        </w:rPr>
        <w:t xml:space="preserve"> and Plant Sale</w:t>
      </w:r>
    </w:p>
    <w:p w14:paraId="37EEF02D" w14:textId="3A054BCB" w:rsidR="003522F8" w:rsidRDefault="00B86EDA" w:rsidP="009C11FF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32"/>
        </w:rPr>
        <w:t>Reg</w:t>
      </w:r>
      <w:r w:rsidR="00BB7B41"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32"/>
        </w:rPr>
        <w:t>istration Form for Friday, May 2, 2025</w:t>
      </w:r>
    </w:p>
    <w:p w14:paraId="37F924EF" w14:textId="77777777" w:rsidR="000E6983" w:rsidRPr="00D264F5" w:rsidRDefault="000E6983" w:rsidP="009C11FF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32"/>
        </w:rPr>
      </w:pPr>
    </w:p>
    <w:p w14:paraId="3BDD277D" w14:textId="425B392B" w:rsidR="003522F8" w:rsidRDefault="00BB7B41" w:rsidP="00B86EDA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</w:rPr>
        <w:t>8:30AM – 2:3</w:t>
      </w:r>
      <w:r w:rsidR="000E6983" w:rsidRPr="000E6983"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</w:rPr>
        <w:t>0PM</w:t>
      </w:r>
    </w:p>
    <w:p w14:paraId="2EDD4189" w14:textId="7F265C06" w:rsidR="009C11FF" w:rsidRPr="009C11FF" w:rsidRDefault="000E6983" w:rsidP="000E6983">
      <w:pPr>
        <w:pBdr>
          <w:bottom w:val="single" w:sz="8" w:space="4" w:color="4F81BD" w:themeColor="accent1"/>
        </w:pBdr>
        <w:tabs>
          <w:tab w:val="left" w:pos="6660"/>
        </w:tabs>
        <w:spacing w:after="0" w:line="240" w:lineRule="auto"/>
        <w:contextualSpacing/>
        <w:rPr>
          <w:sz w:val="8"/>
          <w:szCs w:val="8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</w:rPr>
        <w:tab/>
      </w:r>
    </w:p>
    <w:p w14:paraId="183C299A" w14:textId="77777777" w:rsidR="000E6983" w:rsidRDefault="000E6983" w:rsidP="003522F8">
      <w:pPr>
        <w:rPr>
          <w:sz w:val="32"/>
          <w:szCs w:val="32"/>
        </w:rPr>
      </w:pPr>
    </w:p>
    <w:p w14:paraId="2E40BF80" w14:textId="195361D7" w:rsidR="003522F8" w:rsidRPr="003522F8" w:rsidRDefault="003522F8" w:rsidP="003522F8">
      <w:pPr>
        <w:rPr>
          <w:sz w:val="32"/>
          <w:szCs w:val="32"/>
        </w:rPr>
      </w:pPr>
      <w:r w:rsidRPr="003522F8">
        <w:rPr>
          <w:sz w:val="32"/>
          <w:szCs w:val="32"/>
        </w:rPr>
        <w:t>Name _____________________________________________________</w:t>
      </w:r>
      <w:r w:rsidR="003325E9">
        <w:rPr>
          <w:sz w:val="32"/>
          <w:szCs w:val="32"/>
        </w:rPr>
        <w:t>_______</w:t>
      </w:r>
    </w:p>
    <w:p w14:paraId="04FF6A38" w14:textId="77777777" w:rsidR="003522F8" w:rsidRPr="003522F8" w:rsidRDefault="003522F8" w:rsidP="003522F8">
      <w:pPr>
        <w:rPr>
          <w:sz w:val="32"/>
          <w:szCs w:val="32"/>
        </w:rPr>
      </w:pPr>
      <w:r w:rsidRPr="003522F8">
        <w:rPr>
          <w:sz w:val="32"/>
          <w:szCs w:val="32"/>
        </w:rPr>
        <w:t>Address ___________________________________________________</w:t>
      </w:r>
      <w:r w:rsidR="003325E9">
        <w:rPr>
          <w:sz w:val="32"/>
          <w:szCs w:val="32"/>
        </w:rPr>
        <w:t>_______</w:t>
      </w:r>
    </w:p>
    <w:p w14:paraId="559A9C37" w14:textId="2343ED88" w:rsidR="003522F8" w:rsidRPr="003522F8" w:rsidRDefault="009C11FF" w:rsidP="003522F8">
      <w:pPr>
        <w:rPr>
          <w:sz w:val="32"/>
          <w:szCs w:val="32"/>
        </w:rPr>
      </w:pPr>
      <w:r>
        <w:rPr>
          <w:sz w:val="32"/>
          <w:szCs w:val="32"/>
        </w:rPr>
        <w:t>City, State, Zip</w:t>
      </w:r>
      <w:r w:rsidR="003522F8" w:rsidRPr="003522F8">
        <w:rPr>
          <w:sz w:val="32"/>
          <w:szCs w:val="32"/>
        </w:rPr>
        <w:t xml:space="preserve">   </w:t>
      </w:r>
      <w:r>
        <w:rPr>
          <w:sz w:val="32"/>
          <w:szCs w:val="32"/>
        </w:rPr>
        <w:t>__</w:t>
      </w:r>
      <w:r w:rsidR="003522F8" w:rsidRPr="003522F8">
        <w:rPr>
          <w:sz w:val="32"/>
          <w:szCs w:val="32"/>
        </w:rPr>
        <w:t>___________________________________________</w:t>
      </w:r>
      <w:r w:rsidR="003325E9">
        <w:rPr>
          <w:sz w:val="32"/>
          <w:szCs w:val="32"/>
        </w:rPr>
        <w:t>_______</w:t>
      </w:r>
    </w:p>
    <w:p w14:paraId="2767DAD3" w14:textId="77777777" w:rsidR="003522F8" w:rsidRPr="003522F8" w:rsidRDefault="003522F8" w:rsidP="003522F8">
      <w:pPr>
        <w:rPr>
          <w:sz w:val="32"/>
          <w:szCs w:val="32"/>
        </w:rPr>
      </w:pPr>
      <w:r w:rsidRPr="003522F8">
        <w:rPr>
          <w:sz w:val="32"/>
          <w:szCs w:val="32"/>
        </w:rPr>
        <w:t>Phone ____________________________________________________</w:t>
      </w:r>
      <w:r w:rsidR="003325E9">
        <w:rPr>
          <w:sz w:val="32"/>
          <w:szCs w:val="32"/>
        </w:rPr>
        <w:t>_______</w:t>
      </w:r>
    </w:p>
    <w:p w14:paraId="39F9BE5E" w14:textId="77777777" w:rsidR="000E6983" w:rsidRDefault="003522F8" w:rsidP="000E6983">
      <w:pPr>
        <w:rPr>
          <w:sz w:val="32"/>
          <w:szCs w:val="32"/>
        </w:rPr>
      </w:pPr>
      <w:r w:rsidRPr="003522F8">
        <w:rPr>
          <w:sz w:val="32"/>
          <w:szCs w:val="32"/>
        </w:rPr>
        <w:t>Email _____________________________________________________</w:t>
      </w:r>
      <w:r w:rsidR="003325E9">
        <w:rPr>
          <w:sz w:val="32"/>
          <w:szCs w:val="32"/>
        </w:rPr>
        <w:t>_______</w:t>
      </w:r>
    </w:p>
    <w:p w14:paraId="0A322875" w14:textId="14FFD1A2" w:rsidR="009C11FF" w:rsidRPr="000E6983" w:rsidRDefault="000E6983" w:rsidP="000E6983">
      <w:pPr>
        <w:rPr>
          <w:b/>
          <w:sz w:val="32"/>
          <w:szCs w:val="32"/>
        </w:rPr>
      </w:pPr>
      <w:r w:rsidRPr="000E6983">
        <w:rPr>
          <w:b/>
          <w:sz w:val="32"/>
          <w:szCs w:val="32"/>
        </w:rPr>
        <w:t xml:space="preserve">Registration per </w:t>
      </w:r>
      <w:r w:rsidRPr="00BB7B41">
        <w:rPr>
          <w:b/>
          <w:sz w:val="32"/>
          <w:szCs w:val="32"/>
        </w:rPr>
        <w:t>person</w:t>
      </w:r>
      <w:r w:rsidR="002C0854" w:rsidRPr="00BB7B41">
        <w:rPr>
          <w:rFonts w:ascii="Times New Roman" w:hAnsi="Times New Roman" w:cs="Times New Roman"/>
          <w:b/>
        </w:rPr>
        <w:t xml:space="preserve"> </w:t>
      </w:r>
      <w:r w:rsidRPr="00BB7B41">
        <w:rPr>
          <w:rFonts w:ascii="Times New Roman" w:hAnsi="Times New Roman" w:cs="Times New Roman"/>
          <w:b/>
        </w:rPr>
        <w:t>$</w:t>
      </w:r>
      <w:r w:rsidR="00BB7B41" w:rsidRPr="00BB7B41">
        <w:rPr>
          <w:rFonts w:ascii="Times New Roman" w:hAnsi="Times New Roman" w:cs="Times New Roman"/>
          <w:b/>
        </w:rPr>
        <w:t>65</w:t>
      </w:r>
      <w:r w:rsidR="00BB7B41">
        <w:rPr>
          <w:rFonts w:ascii="Times New Roman" w:hAnsi="Times New Roman" w:cs="Times New Roman"/>
          <w:b/>
        </w:rPr>
        <w:t>.00</w:t>
      </w:r>
      <w:r w:rsidRPr="000E6983">
        <w:rPr>
          <w:rFonts w:ascii="Times New Roman" w:hAnsi="Times New Roman" w:cs="Times New Roman"/>
          <w:b/>
        </w:rPr>
        <w:t xml:space="preserve">  </w:t>
      </w:r>
      <w:r w:rsidR="00BB7B41">
        <w:rPr>
          <w:rFonts w:ascii="Times New Roman" w:hAnsi="Times New Roman" w:cs="Times New Roman"/>
          <w:b/>
        </w:rPr>
        <w:t xml:space="preserve">  </w:t>
      </w:r>
      <w:r w:rsidR="009C11FF" w:rsidRPr="000E6983">
        <w:rPr>
          <w:rFonts w:ascii="Times New Roman" w:hAnsi="Times New Roman" w:cs="Times New Roman"/>
          <w:b/>
        </w:rPr>
        <w:t xml:space="preserve">   </w:t>
      </w:r>
    </w:p>
    <w:p w14:paraId="617A7778" w14:textId="72BA02E9" w:rsidR="00B86EDA" w:rsidRDefault="002C0854" w:rsidP="00EA4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FF">
        <w:rPr>
          <w:rFonts w:ascii="Times New Roman" w:hAnsi="Times New Roman" w:cs="Times New Roman"/>
          <w:u w:val="single"/>
        </w:rPr>
        <w:t xml:space="preserve">Late registration </w:t>
      </w:r>
      <w:r w:rsidR="00BB7B41">
        <w:rPr>
          <w:rFonts w:ascii="Times New Roman" w:hAnsi="Times New Roman" w:cs="Times New Roman"/>
          <w:u w:val="single"/>
        </w:rPr>
        <w:t xml:space="preserve">after </w:t>
      </w:r>
      <w:r w:rsidR="00BB7B41" w:rsidRPr="00BD6CD2">
        <w:rPr>
          <w:rFonts w:ascii="Times New Roman" w:hAnsi="Times New Roman" w:cs="Times New Roman"/>
          <w:highlight w:val="yellow"/>
          <w:u w:val="single"/>
        </w:rPr>
        <w:t>April 1</w:t>
      </w:r>
      <w:r w:rsidR="00847753" w:rsidRPr="00BD6CD2">
        <w:rPr>
          <w:rFonts w:ascii="Times New Roman" w:hAnsi="Times New Roman" w:cs="Times New Roman"/>
          <w:highlight w:val="yellow"/>
          <w:u w:val="single"/>
        </w:rPr>
        <w:t xml:space="preserve"> is</w:t>
      </w:r>
      <w:r w:rsidRPr="00BD6CD2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BB7B41" w:rsidRPr="00BD6CD2">
        <w:rPr>
          <w:rFonts w:ascii="Times New Roman" w:hAnsi="Times New Roman" w:cs="Times New Roman"/>
          <w:highlight w:val="yellow"/>
          <w:u w:val="single"/>
        </w:rPr>
        <w:t>$70</w:t>
      </w:r>
      <w:r w:rsidR="00974B10" w:rsidRPr="00BD6CD2">
        <w:rPr>
          <w:rFonts w:ascii="Times New Roman" w:hAnsi="Times New Roman" w:cs="Times New Roman"/>
          <w:highlight w:val="yellow"/>
          <w:u w:val="single"/>
        </w:rPr>
        <w:t>.00</w:t>
      </w:r>
      <w:r w:rsidR="003325E9" w:rsidRPr="009C11FF">
        <w:rPr>
          <w:rFonts w:ascii="Times New Roman" w:hAnsi="Times New Roman" w:cs="Times New Roman"/>
          <w:u w:val="single"/>
        </w:rPr>
        <w:t xml:space="preserve"> per person</w:t>
      </w:r>
      <w:r w:rsidR="003522F8" w:rsidRPr="009C11FF">
        <w:rPr>
          <w:rFonts w:ascii="Times New Roman" w:hAnsi="Times New Roman" w:cs="Times New Roman"/>
        </w:rPr>
        <w:t>.</w:t>
      </w:r>
      <w:r w:rsidRPr="009C11FF">
        <w:rPr>
          <w:rFonts w:ascii="Times New Roman" w:hAnsi="Times New Roman" w:cs="Times New Roman"/>
        </w:rPr>
        <w:t xml:space="preserve"> Seating is limited so please register early!</w:t>
      </w:r>
    </w:p>
    <w:p w14:paraId="5ECA4CF3" w14:textId="492A5A94" w:rsidR="00D264F5" w:rsidRDefault="00D264F5" w:rsidP="00B86EDA">
      <w:pPr>
        <w:rPr>
          <w:rFonts w:ascii="Times New Roman" w:hAnsi="Times New Roman" w:cs="Times New Roman"/>
          <w:b/>
          <w:sz w:val="24"/>
          <w:szCs w:val="24"/>
        </w:rPr>
      </w:pPr>
      <w:r w:rsidRPr="00D264F5">
        <w:rPr>
          <w:rFonts w:ascii="Times New Roman" w:hAnsi="Times New Roman" w:cs="Times New Roman"/>
          <w:b/>
          <w:sz w:val="24"/>
          <w:szCs w:val="24"/>
        </w:rPr>
        <w:t>Lunch (</w:t>
      </w:r>
      <w:r w:rsidRPr="00D264F5">
        <w:rPr>
          <w:rFonts w:ascii="Times New Roman" w:hAnsi="Times New Roman" w:cs="Times New Roman"/>
          <w:b/>
          <w:sz w:val="24"/>
          <w:szCs w:val="24"/>
          <w:u w:val="single"/>
        </w:rPr>
        <w:t>check one choice</w:t>
      </w:r>
      <w:r w:rsidR="00EA4E4F">
        <w:rPr>
          <w:rFonts w:ascii="Times New Roman" w:hAnsi="Times New Roman" w:cs="Times New Roman"/>
          <w:b/>
          <w:sz w:val="24"/>
          <w:szCs w:val="24"/>
        </w:rPr>
        <w:t>)   __</w:t>
      </w:r>
      <w:r w:rsidR="001C60F3">
        <w:rPr>
          <w:rFonts w:ascii="Times New Roman" w:hAnsi="Times New Roman" w:cs="Times New Roman"/>
          <w:b/>
          <w:sz w:val="24"/>
          <w:szCs w:val="24"/>
        </w:rPr>
        <w:t>Chick-</w:t>
      </w:r>
      <w:proofErr w:type="spellStart"/>
      <w:r w:rsidR="001C60F3">
        <w:rPr>
          <w:rFonts w:ascii="Times New Roman" w:hAnsi="Times New Roman" w:cs="Times New Roman"/>
          <w:b/>
          <w:sz w:val="24"/>
          <w:szCs w:val="24"/>
        </w:rPr>
        <w:t>f</w:t>
      </w:r>
      <w:r w:rsidRPr="00D264F5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Pr="00D264F5">
        <w:rPr>
          <w:rFonts w:ascii="Times New Roman" w:hAnsi="Times New Roman" w:cs="Times New Roman"/>
          <w:b/>
          <w:sz w:val="24"/>
          <w:szCs w:val="24"/>
        </w:rPr>
        <w:t xml:space="preserve">-A </w:t>
      </w:r>
      <w:proofErr w:type="gramStart"/>
      <w:r w:rsidRPr="00D264F5">
        <w:rPr>
          <w:rFonts w:ascii="Times New Roman" w:hAnsi="Times New Roman" w:cs="Times New Roman"/>
          <w:b/>
          <w:sz w:val="24"/>
          <w:szCs w:val="24"/>
        </w:rPr>
        <w:t>sandwich</w:t>
      </w:r>
      <w:r w:rsidR="00B86E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64F5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D264F5">
        <w:rPr>
          <w:rFonts w:ascii="Times New Roman" w:hAnsi="Times New Roman" w:cs="Times New Roman"/>
          <w:b/>
          <w:sz w:val="24"/>
          <w:szCs w:val="24"/>
        </w:rPr>
        <w:t>__Market Salad (no meat)</w:t>
      </w:r>
      <w:r w:rsidR="00B86E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4E4F">
        <w:rPr>
          <w:rFonts w:ascii="Times New Roman" w:hAnsi="Times New Roman" w:cs="Times New Roman"/>
          <w:b/>
          <w:sz w:val="24"/>
          <w:szCs w:val="24"/>
        </w:rPr>
        <w:t>___</w:t>
      </w:r>
      <w:r w:rsidR="00B86EDA">
        <w:rPr>
          <w:rFonts w:ascii="Times New Roman" w:hAnsi="Times New Roman" w:cs="Times New Roman"/>
          <w:b/>
          <w:sz w:val="24"/>
          <w:szCs w:val="24"/>
        </w:rPr>
        <w:t>Cobb salad</w:t>
      </w:r>
      <w:r w:rsidR="00EA4E4F">
        <w:rPr>
          <w:rFonts w:ascii="Times New Roman" w:hAnsi="Times New Roman" w:cs="Times New Roman"/>
          <w:b/>
          <w:sz w:val="24"/>
          <w:szCs w:val="24"/>
        </w:rPr>
        <w:t>/chicken</w:t>
      </w:r>
      <w:r w:rsidR="00B86ED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6E27548" w14:textId="4AF1E8A0" w:rsidR="00B86EDA" w:rsidRDefault="00B86EDA" w:rsidP="00BD6C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Salad Dressing</w:t>
      </w:r>
      <w:r w:rsidR="000E6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86EDA">
        <w:rPr>
          <w:rFonts w:ascii="Times New Roman" w:hAnsi="Times New Roman" w:cs="Times New Roman"/>
          <w:b/>
          <w:sz w:val="24"/>
          <w:szCs w:val="24"/>
          <w:u w:val="single"/>
        </w:rPr>
        <w:t>check one choice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A3D1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___Balsamic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vinaigrette </w:t>
      </w:r>
      <w:r w:rsidR="00CA3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__Ranch </w:t>
      </w:r>
      <w:r w:rsidR="00CA3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  ___Italian</w:t>
      </w:r>
    </w:p>
    <w:p w14:paraId="78E1CA03" w14:textId="090FC4A9" w:rsidR="00EA4E4F" w:rsidRDefault="00EA4E4F" w:rsidP="00BD6C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Drink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____Coke</w:t>
      </w:r>
      <w:r>
        <w:rPr>
          <w:rFonts w:ascii="Times New Roman" w:hAnsi="Times New Roman" w:cs="Times New Roman"/>
          <w:b/>
          <w:sz w:val="24"/>
          <w:szCs w:val="24"/>
        </w:rPr>
        <w:tab/>
        <w:t>____Diet Coke     ____Water</w:t>
      </w:r>
    </w:p>
    <w:p w14:paraId="3CF84CB4" w14:textId="0C0A6D44" w:rsidR="00EA4E4F" w:rsidRDefault="00EA4E4F" w:rsidP="00BD6C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have a garden registered with the Rosalynn Carter Butterfly Trail?  ______ Garden number_____</w:t>
      </w:r>
      <w:bookmarkStart w:id="0" w:name="_GoBack"/>
      <w:bookmarkEnd w:id="0"/>
    </w:p>
    <w:p w14:paraId="29AD6B07" w14:textId="23945194" w:rsidR="003522F8" w:rsidRPr="00F66524" w:rsidRDefault="003522F8" w:rsidP="003522F8">
      <w:pPr>
        <w:rPr>
          <w:rFonts w:ascii="Times New Roman" w:hAnsi="Times New Roman" w:cs="Times New Roman"/>
          <w:sz w:val="24"/>
          <w:szCs w:val="24"/>
        </w:rPr>
      </w:pPr>
      <w:r w:rsidRPr="00F66524">
        <w:rPr>
          <w:rFonts w:ascii="Times New Roman" w:hAnsi="Times New Roman" w:cs="Times New Roman"/>
          <w:sz w:val="24"/>
          <w:szCs w:val="24"/>
        </w:rPr>
        <w:t xml:space="preserve">Symposium details are online at </w:t>
      </w:r>
      <w:hyperlink r:id="rId5" w:history="1">
        <w:r w:rsidR="002C0854" w:rsidRPr="00F66524">
          <w:rPr>
            <w:rStyle w:val="Hyperlink"/>
            <w:rFonts w:ascii="Times New Roman" w:hAnsi="Times New Roman" w:cs="Times New Roman"/>
            <w:sz w:val="24"/>
            <w:szCs w:val="24"/>
          </w:rPr>
          <w:t>www.rosalynncarterbutterflytrail.org</w:t>
        </w:r>
      </w:hyperlink>
      <w:r w:rsidR="002C0854" w:rsidRPr="00F66524">
        <w:rPr>
          <w:rFonts w:ascii="Times New Roman" w:hAnsi="Times New Roman" w:cs="Times New Roman"/>
          <w:sz w:val="24"/>
          <w:szCs w:val="24"/>
        </w:rPr>
        <w:t xml:space="preserve"> </w:t>
      </w:r>
      <w:r w:rsidRPr="00F66524">
        <w:rPr>
          <w:rFonts w:ascii="Times New Roman" w:hAnsi="Times New Roman" w:cs="Times New Roman"/>
          <w:sz w:val="24"/>
          <w:szCs w:val="24"/>
        </w:rPr>
        <w:t xml:space="preserve">. </w:t>
      </w:r>
      <w:r w:rsidR="00BD6CD2">
        <w:rPr>
          <w:rFonts w:ascii="Times New Roman" w:hAnsi="Times New Roman" w:cs="Times New Roman"/>
          <w:sz w:val="24"/>
          <w:szCs w:val="24"/>
        </w:rPr>
        <w:t>You can register online or print the form and mail it</w:t>
      </w:r>
      <w:r w:rsidR="003623B0">
        <w:rPr>
          <w:rFonts w:ascii="Times New Roman" w:hAnsi="Times New Roman" w:cs="Times New Roman"/>
          <w:sz w:val="24"/>
          <w:szCs w:val="24"/>
        </w:rPr>
        <w:t xml:space="preserve"> with your check</w:t>
      </w:r>
      <w:r w:rsidR="00BD6CD2">
        <w:rPr>
          <w:rFonts w:ascii="Times New Roman" w:hAnsi="Times New Roman" w:cs="Times New Roman"/>
          <w:sz w:val="24"/>
          <w:szCs w:val="24"/>
        </w:rPr>
        <w:t xml:space="preserve"> to RCBT, PO Box 10, Plains,</w:t>
      </w:r>
      <w:r w:rsidR="00362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3B0">
        <w:rPr>
          <w:rFonts w:ascii="Times New Roman" w:hAnsi="Times New Roman" w:cs="Times New Roman"/>
          <w:sz w:val="24"/>
          <w:szCs w:val="24"/>
        </w:rPr>
        <w:t>GA</w:t>
      </w:r>
      <w:proofErr w:type="gramEnd"/>
      <w:r w:rsidR="00BD6CD2">
        <w:rPr>
          <w:rFonts w:ascii="Times New Roman" w:hAnsi="Times New Roman" w:cs="Times New Roman"/>
          <w:sz w:val="24"/>
          <w:szCs w:val="24"/>
        </w:rPr>
        <w:t xml:space="preserve"> 31780.</w:t>
      </w:r>
      <w:r w:rsidR="003623B0" w:rsidRPr="003623B0">
        <w:rPr>
          <w:rFonts w:ascii="Times New Roman" w:hAnsi="Times New Roman" w:cs="Times New Roman"/>
          <w:sz w:val="24"/>
          <w:szCs w:val="24"/>
        </w:rPr>
        <w:t xml:space="preserve"> </w:t>
      </w:r>
      <w:r w:rsidR="003623B0" w:rsidRPr="00F66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3B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623B0">
        <w:rPr>
          <w:rFonts w:ascii="Times New Roman" w:hAnsi="Times New Roman" w:cs="Times New Roman"/>
          <w:sz w:val="24"/>
          <w:szCs w:val="24"/>
        </w:rPr>
        <w:t xml:space="preserve"> </w:t>
      </w:r>
      <w:r w:rsidR="003623B0" w:rsidRPr="00F66524">
        <w:rPr>
          <w:rFonts w:ascii="Times New Roman" w:hAnsi="Times New Roman" w:cs="Times New Roman"/>
          <w:sz w:val="24"/>
          <w:szCs w:val="24"/>
        </w:rPr>
        <w:t xml:space="preserve">included in </w:t>
      </w:r>
      <w:r w:rsidR="003623B0">
        <w:rPr>
          <w:rFonts w:ascii="Times New Roman" w:hAnsi="Times New Roman" w:cs="Times New Roman"/>
          <w:sz w:val="24"/>
          <w:szCs w:val="24"/>
        </w:rPr>
        <w:t xml:space="preserve">the </w:t>
      </w:r>
      <w:r w:rsidR="003623B0" w:rsidRPr="00F66524">
        <w:rPr>
          <w:rFonts w:ascii="Times New Roman" w:hAnsi="Times New Roman" w:cs="Times New Roman"/>
          <w:sz w:val="24"/>
          <w:szCs w:val="24"/>
        </w:rPr>
        <w:t>registration fee.</w:t>
      </w:r>
      <w:r w:rsidR="00BD6CD2">
        <w:rPr>
          <w:rFonts w:ascii="Times New Roman" w:hAnsi="Times New Roman" w:cs="Times New Roman"/>
          <w:sz w:val="24"/>
          <w:szCs w:val="24"/>
        </w:rPr>
        <w:t xml:space="preserve"> </w:t>
      </w:r>
      <w:r w:rsidR="00B07C01" w:rsidRPr="00F66524">
        <w:rPr>
          <w:rFonts w:ascii="Times New Roman" w:hAnsi="Times New Roman" w:cs="Times New Roman"/>
          <w:sz w:val="24"/>
          <w:szCs w:val="24"/>
        </w:rPr>
        <w:t xml:space="preserve"> </w:t>
      </w:r>
      <w:r w:rsidR="003623B0">
        <w:rPr>
          <w:rFonts w:ascii="Times New Roman" w:hAnsi="Times New Roman" w:cs="Times New Roman"/>
          <w:sz w:val="24"/>
          <w:szCs w:val="24"/>
        </w:rPr>
        <w:t xml:space="preserve">The symposium will be held in Plains </w:t>
      </w:r>
      <w:r w:rsidRPr="00F66524">
        <w:rPr>
          <w:rFonts w:ascii="Times New Roman" w:hAnsi="Times New Roman" w:cs="Times New Roman"/>
          <w:sz w:val="24"/>
          <w:szCs w:val="24"/>
        </w:rPr>
        <w:t>a</w:t>
      </w:r>
      <w:r w:rsidR="003623B0">
        <w:rPr>
          <w:rFonts w:ascii="Times New Roman" w:hAnsi="Times New Roman" w:cs="Times New Roman"/>
          <w:sz w:val="24"/>
          <w:szCs w:val="24"/>
        </w:rPr>
        <w:t>t the Plains Community Center at</w:t>
      </w:r>
      <w:r w:rsidRPr="00F66524">
        <w:rPr>
          <w:rFonts w:ascii="Times New Roman" w:hAnsi="Times New Roman" w:cs="Times New Roman"/>
          <w:sz w:val="24"/>
          <w:szCs w:val="24"/>
        </w:rPr>
        <w:t xml:space="preserve"> Clark and Main Street. </w:t>
      </w:r>
      <w:r w:rsidR="000E6983">
        <w:rPr>
          <w:rFonts w:ascii="Times New Roman" w:hAnsi="Times New Roman" w:cs="Times New Roman"/>
          <w:sz w:val="24"/>
          <w:szCs w:val="24"/>
        </w:rPr>
        <w:t xml:space="preserve">We will have 4 plant vendors with 100s of beautiful plants.  </w:t>
      </w:r>
      <w:r w:rsidRPr="00F66524">
        <w:rPr>
          <w:rFonts w:ascii="Times New Roman" w:hAnsi="Times New Roman" w:cs="Times New Roman"/>
          <w:sz w:val="24"/>
          <w:szCs w:val="24"/>
        </w:rPr>
        <w:t>For additional information contact Annette Wise 229-824-456</w:t>
      </w:r>
      <w:r w:rsidR="000E6983">
        <w:rPr>
          <w:rFonts w:ascii="Times New Roman" w:hAnsi="Times New Roman" w:cs="Times New Roman"/>
          <w:sz w:val="24"/>
          <w:szCs w:val="24"/>
        </w:rPr>
        <w:t>7</w:t>
      </w:r>
      <w:r w:rsidRPr="00F66524">
        <w:rPr>
          <w:rFonts w:ascii="Times New Roman" w:hAnsi="Times New Roman" w:cs="Times New Roman"/>
          <w:sz w:val="24"/>
          <w:szCs w:val="24"/>
        </w:rPr>
        <w:t>.</w:t>
      </w:r>
    </w:p>
    <w:p w14:paraId="7CEFAF6D" w14:textId="5E6568FC" w:rsidR="00D264F5" w:rsidRPr="00D264F5" w:rsidRDefault="000E6983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0854" w:rsidRPr="00F66524">
        <w:rPr>
          <w:rFonts w:ascii="Times New Roman" w:hAnsi="Times New Roman" w:cs="Times New Roman"/>
          <w:sz w:val="24"/>
          <w:szCs w:val="24"/>
        </w:rPr>
        <w:t>:30</w:t>
      </w:r>
      <w:r w:rsidR="003522F8" w:rsidRPr="00F66524">
        <w:rPr>
          <w:rFonts w:ascii="Times New Roman" w:hAnsi="Times New Roman" w:cs="Times New Roman"/>
          <w:sz w:val="24"/>
          <w:szCs w:val="24"/>
        </w:rPr>
        <w:t xml:space="preserve">AM </w:t>
      </w:r>
      <w:r w:rsidR="002C0854" w:rsidRPr="00F66524">
        <w:rPr>
          <w:rFonts w:ascii="Times New Roman" w:hAnsi="Times New Roman" w:cs="Times New Roman"/>
          <w:sz w:val="24"/>
          <w:szCs w:val="24"/>
        </w:rPr>
        <w:tab/>
      </w:r>
      <w:r w:rsidR="00D264F5">
        <w:rPr>
          <w:rFonts w:ascii="Times New Roman" w:hAnsi="Times New Roman" w:cs="Times New Roman"/>
          <w:b/>
          <w:sz w:val="24"/>
          <w:szCs w:val="24"/>
        </w:rPr>
        <w:t>Plant S</w:t>
      </w:r>
      <w:r w:rsidR="002C0854" w:rsidRPr="00D264F5">
        <w:rPr>
          <w:rFonts w:ascii="Times New Roman" w:hAnsi="Times New Roman" w:cs="Times New Roman"/>
          <w:b/>
          <w:sz w:val="24"/>
          <w:szCs w:val="24"/>
        </w:rPr>
        <w:t>ale</w:t>
      </w:r>
      <w:r w:rsidR="00D264F5">
        <w:rPr>
          <w:rFonts w:ascii="Times New Roman" w:hAnsi="Times New Roman" w:cs="Times New Roman"/>
          <w:b/>
          <w:sz w:val="24"/>
          <w:szCs w:val="24"/>
        </w:rPr>
        <w:t xml:space="preserve"> and Silent A</w:t>
      </w:r>
      <w:r w:rsidR="00627675" w:rsidRPr="00D264F5">
        <w:rPr>
          <w:rFonts w:ascii="Times New Roman" w:hAnsi="Times New Roman" w:cs="Times New Roman"/>
          <w:b/>
          <w:sz w:val="24"/>
          <w:szCs w:val="24"/>
        </w:rPr>
        <w:t>uction</w:t>
      </w:r>
      <w:r w:rsidR="002C0854" w:rsidRPr="00D264F5">
        <w:rPr>
          <w:rFonts w:ascii="Times New Roman" w:hAnsi="Times New Roman" w:cs="Times New Roman"/>
          <w:b/>
          <w:sz w:val="24"/>
          <w:szCs w:val="24"/>
        </w:rPr>
        <w:t xml:space="preserve"> begin</w:t>
      </w:r>
    </w:p>
    <w:p w14:paraId="1229EF2C" w14:textId="323A6058" w:rsidR="003522F8" w:rsidRDefault="000E6983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</w:t>
      </w:r>
      <w:proofErr w:type="gramStart"/>
      <w:r w:rsidR="002C0854" w:rsidRPr="00F66524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2C0854" w:rsidRPr="00F66524">
        <w:rPr>
          <w:rFonts w:ascii="Times New Roman" w:hAnsi="Times New Roman" w:cs="Times New Roman"/>
          <w:sz w:val="24"/>
          <w:szCs w:val="24"/>
        </w:rPr>
        <w:tab/>
      </w:r>
      <w:r w:rsidR="002C0854" w:rsidRPr="00D264F5">
        <w:rPr>
          <w:rFonts w:ascii="Times New Roman" w:hAnsi="Times New Roman" w:cs="Times New Roman"/>
          <w:b/>
          <w:sz w:val="24"/>
          <w:szCs w:val="24"/>
        </w:rPr>
        <w:t>Welcome and Announcements</w:t>
      </w:r>
    </w:p>
    <w:p w14:paraId="0AE7DDA0" w14:textId="62D9E963" w:rsidR="000E6983" w:rsidRDefault="00BB7B41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7FAC">
        <w:rPr>
          <w:rFonts w:ascii="Times New Roman" w:hAnsi="Times New Roman" w:cs="Times New Roman"/>
          <w:b/>
          <w:sz w:val="24"/>
          <w:szCs w:val="24"/>
        </w:rPr>
        <w:t xml:space="preserve">Keynote </w:t>
      </w:r>
      <w:r>
        <w:rPr>
          <w:rFonts w:ascii="Times New Roman" w:hAnsi="Times New Roman" w:cs="Times New Roman"/>
          <w:b/>
          <w:sz w:val="24"/>
          <w:szCs w:val="24"/>
        </w:rPr>
        <w:t xml:space="preserve">Speaker: Dr. Allan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Armitage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Horticulturist and Author</w:t>
      </w:r>
    </w:p>
    <w:p w14:paraId="1A698248" w14:textId="65A1E4B8" w:rsidR="00BB7B41" w:rsidRDefault="00BB7B41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7FAC">
        <w:rPr>
          <w:rFonts w:ascii="Times New Roman" w:hAnsi="Times New Roman" w:cs="Times New Roman"/>
          <w:b/>
          <w:sz w:val="24"/>
          <w:szCs w:val="24"/>
        </w:rPr>
        <w:t>Speakers:</w:t>
      </w:r>
      <w:r>
        <w:rPr>
          <w:rFonts w:ascii="Times New Roman" w:hAnsi="Times New Roman" w:cs="Times New Roman"/>
          <w:b/>
          <w:sz w:val="24"/>
          <w:szCs w:val="24"/>
        </w:rPr>
        <w:t xml:space="preserve"> Melissa Montgomery - Rosalynn Carter’s Personal Assistant</w:t>
      </w:r>
      <w:r w:rsidR="003623B0">
        <w:rPr>
          <w:rFonts w:ascii="Times New Roman" w:hAnsi="Times New Roman" w:cs="Times New Roman"/>
          <w:b/>
          <w:sz w:val="24"/>
          <w:szCs w:val="24"/>
        </w:rPr>
        <w:t xml:space="preserve"> 1985-2023</w:t>
      </w:r>
    </w:p>
    <w:p w14:paraId="650FCEB2" w14:textId="78478FE0" w:rsidR="000E6983" w:rsidRDefault="00BB7B41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Dr. Jaap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deRoode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Monarch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Expert and Author</w:t>
      </w:r>
    </w:p>
    <w:p w14:paraId="3FC05F9D" w14:textId="4BA57AF1" w:rsidR="00BB7B41" w:rsidRPr="00BB7B41" w:rsidRDefault="00BB7B41" w:rsidP="0035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Annette Wise – Rosalynn Carter Butterfly Trail </w:t>
      </w:r>
    </w:p>
    <w:p w14:paraId="7B2DA26C" w14:textId="77777777" w:rsidR="00F66524" w:rsidRDefault="006D48CC" w:rsidP="00D264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profit made from the S</w:t>
      </w:r>
      <w:r w:rsidR="00F66524" w:rsidRPr="00F66524">
        <w:rPr>
          <w:rFonts w:ascii="Times New Roman" w:hAnsi="Times New Roman" w:cs="Times New Roman"/>
          <w:i/>
          <w:sz w:val="24"/>
          <w:szCs w:val="24"/>
        </w:rPr>
        <w:t xml:space="preserve">ilent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F66524" w:rsidRPr="00F66524">
        <w:rPr>
          <w:rFonts w:ascii="Times New Roman" w:hAnsi="Times New Roman" w:cs="Times New Roman"/>
          <w:i/>
          <w:sz w:val="24"/>
          <w:szCs w:val="24"/>
        </w:rPr>
        <w:t xml:space="preserve">uction and Rosalynn Carter Butterfly Trail plants/items will go directly to establish </w:t>
      </w:r>
      <w:r w:rsidR="003325E9">
        <w:rPr>
          <w:rFonts w:ascii="Times New Roman" w:hAnsi="Times New Roman" w:cs="Times New Roman"/>
          <w:i/>
          <w:sz w:val="24"/>
          <w:szCs w:val="24"/>
        </w:rPr>
        <w:t xml:space="preserve">additional </w:t>
      </w:r>
      <w:r w:rsidRPr="00F66524">
        <w:rPr>
          <w:rFonts w:ascii="Times New Roman" w:hAnsi="Times New Roman" w:cs="Times New Roman"/>
          <w:i/>
          <w:sz w:val="24"/>
          <w:szCs w:val="24"/>
        </w:rPr>
        <w:t>habitat</w:t>
      </w:r>
      <w:r w:rsidR="00F66524" w:rsidRPr="00F66524">
        <w:rPr>
          <w:rFonts w:ascii="Times New Roman" w:hAnsi="Times New Roman" w:cs="Times New Roman"/>
          <w:i/>
          <w:sz w:val="24"/>
          <w:szCs w:val="24"/>
        </w:rPr>
        <w:t xml:space="preserve"> for pollinators or promote the </w:t>
      </w:r>
      <w:r w:rsidR="00974B10">
        <w:rPr>
          <w:rFonts w:ascii="Times New Roman" w:hAnsi="Times New Roman" w:cs="Times New Roman"/>
          <w:i/>
          <w:sz w:val="24"/>
          <w:szCs w:val="24"/>
        </w:rPr>
        <w:t>Rosalynn Carter Butterfly T</w:t>
      </w:r>
      <w:r w:rsidR="00F66524" w:rsidRPr="00F66524">
        <w:rPr>
          <w:rFonts w:ascii="Times New Roman" w:hAnsi="Times New Roman" w:cs="Times New Roman"/>
          <w:i/>
          <w:sz w:val="24"/>
          <w:szCs w:val="24"/>
        </w:rPr>
        <w:t>rail.</w:t>
      </w:r>
    </w:p>
    <w:p w14:paraId="2421EB08" w14:textId="44425D82" w:rsidR="00BB7B41" w:rsidRPr="00F66524" w:rsidRDefault="00BB7B41" w:rsidP="00D264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Seating is limited, book early!</w:t>
      </w:r>
    </w:p>
    <w:sectPr w:rsidR="00BB7B41" w:rsidRPr="00F66524" w:rsidSect="00CA3D1A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B4"/>
    <w:rsid w:val="00074EB9"/>
    <w:rsid w:val="000E6983"/>
    <w:rsid w:val="0010024D"/>
    <w:rsid w:val="001C60F3"/>
    <w:rsid w:val="001D1209"/>
    <w:rsid w:val="001F0DF8"/>
    <w:rsid w:val="002C0854"/>
    <w:rsid w:val="003325E9"/>
    <w:rsid w:val="003522F8"/>
    <w:rsid w:val="00354B29"/>
    <w:rsid w:val="003623B0"/>
    <w:rsid w:val="00373215"/>
    <w:rsid w:val="003E1104"/>
    <w:rsid w:val="00531AD2"/>
    <w:rsid w:val="00533300"/>
    <w:rsid w:val="005C41E2"/>
    <w:rsid w:val="00627675"/>
    <w:rsid w:val="006D48CC"/>
    <w:rsid w:val="00727FAC"/>
    <w:rsid w:val="00847753"/>
    <w:rsid w:val="008619A5"/>
    <w:rsid w:val="008A74B4"/>
    <w:rsid w:val="00974B10"/>
    <w:rsid w:val="009C11FF"/>
    <w:rsid w:val="00B07C01"/>
    <w:rsid w:val="00B86EDA"/>
    <w:rsid w:val="00BA096F"/>
    <w:rsid w:val="00BB7B41"/>
    <w:rsid w:val="00BD6CD2"/>
    <w:rsid w:val="00C617E0"/>
    <w:rsid w:val="00CA3D1A"/>
    <w:rsid w:val="00D264F5"/>
    <w:rsid w:val="00D71D08"/>
    <w:rsid w:val="00D910B8"/>
    <w:rsid w:val="00DF6554"/>
    <w:rsid w:val="00EA4E4F"/>
    <w:rsid w:val="00ED59C8"/>
    <w:rsid w:val="00EE30BF"/>
    <w:rsid w:val="00F17ED5"/>
    <w:rsid w:val="00F342EE"/>
    <w:rsid w:val="00F46F68"/>
    <w:rsid w:val="00F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1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Wise</dc:creator>
  <cp:lastModifiedBy>HP</cp:lastModifiedBy>
  <cp:revision>2</cp:revision>
  <cp:lastPrinted>2025-01-17T18:37:00Z</cp:lastPrinted>
  <dcterms:created xsi:type="dcterms:W3CDTF">2025-01-22T02:42:00Z</dcterms:created>
  <dcterms:modified xsi:type="dcterms:W3CDTF">2025-01-22T02:42:00Z</dcterms:modified>
</cp:coreProperties>
</file>